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DCA9" w14:textId="77777777" w:rsidR="00265748" w:rsidRPr="00C26132" w:rsidRDefault="00265748" w:rsidP="00265748">
      <w:pPr>
        <w:pStyle w:val="-"/>
        <w:ind w:firstLine="708"/>
        <w:rPr>
          <w:i w:val="0"/>
        </w:rPr>
      </w:pPr>
      <w:r w:rsidRPr="00C26132">
        <w:rPr>
          <w:i w:val="0"/>
        </w:rPr>
        <w:t xml:space="preserve">Оповещение о начале </w:t>
      </w:r>
      <w:r w:rsidRPr="003020EB">
        <w:rPr>
          <w:i w:val="0"/>
        </w:rPr>
        <w:t>общественных обсуждений</w:t>
      </w:r>
      <w:r w:rsidRPr="00C26132">
        <w:rPr>
          <w:i w:val="0"/>
        </w:rPr>
        <w:t>.</w:t>
      </w:r>
    </w:p>
    <w:p w14:paraId="35FE04C7" w14:textId="77777777" w:rsidR="00265748" w:rsidRDefault="00265748" w:rsidP="00265748">
      <w:pPr>
        <w:pStyle w:val="-"/>
        <w:ind w:firstLine="708"/>
        <w:jc w:val="both"/>
        <w:rPr>
          <w:b w:val="0"/>
          <w:i w:val="0"/>
        </w:rPr>
      </w:pPr>
    </w:p>
    <w:p w14:paraId="6D0A27C6" w14:textId="77777777" w:rsidR="000F1FF9" w:rsidRDefault="002D7A35" w:rsidP="000F1FF9">
      <w:pPr>
        <w:pStyle w:val="2"/>
        <w:ind w:firstLine="0"/>
        <w:rPr>
          <w:szCs w:val="28"/>
        </w:rPr>
      </w:pPr>
      <w:r w:rsidRPr="00293705">
        <w:rPr>
          <w:szCs w:val="28"/>
        </w:rPr>
        <w:t xml:space="preserve">Администрация Верхнесалдинского </w:t>
      </w:r>
      <w:r w:rsidR="00CB58FA" w:rsidRPr="00293705">
        <w:rPr>
          <w:szCs w:val="28"/>
        </w:rPr>
        <w:t>муниципальног</w:t>
      </w:r>
      <w:r w:rsidRPr="00293705">
        <w:rPr>
          <w:szCs w:val="28"/>
        </w:rPr>
        <w:t xml:space="preserve">о округа оповещает жителей города Верхняя Салда, а также населенных пунктов, входящих в состав Верхнесалдинского </w:t>
      </w:r>
      <w:r w:rsidR="00CB58FA" w:rsidRPr="00293705">
        <w:rPr>
          <w:szCs w:val="28"/>
        </w:rPr>
        <w:t>муниципального</w:t>
      </w:r>
      <w:r w:rsidRPr="00293705">
        <w:rPr>
          <w:szCs w:val="28"/>
        </w:rPr>
        <w:t xml:space="preserve"> округа</w:t>
      </w:r>
      <w:r w:rsidR="0068365D" w:rsidRPr="00293705">
        <w:rPr>
          <w:szCs w:val="28"/>
        </w:rPr>
        <w:t>,</w:t>
      </w:r>
      <w:r w:rsidRPr="00293705">
        <w:rPr>
          <w:szCs w:val="28"/>
        </w:rPr>
        <w:t xml:space="preserve"> </w:t>
      </w:r>
      <w:r w:rsidR="0068365D" w:rsidRPr="00293705">
        <w:rPr>
          <w:szCs w:val="28"/>
        </w:rPr>
        <w:t xml:space="preserve">об окончании работ </w:t>
      </w:r>
      <w:r w:rsidR="00293705" w:rsidRPr="00293705">
        <w:rPr>
          <w:szCs w:val="28"/>
        </w:rPr>
        <w:t xml:space="preserve">по </w:t>
      </w:r>
      <w:r w:rsidR="00293705" w:rsidRPr="00293705">
        <w:rPr>
          <w:szCs w:val="28"/>
          <w:lang w:eastAsia="en-US"/>
        </w:rPr>
        <w:t xml:space="preserve">проекта </w:t>
      </w:r>
      <w:r w:rsidR="00293705" w:rsidRPr="00293705">
        <w:t xml:space="preserve">о внесении изменений в Правила землепользования и настройки Верхнесалдинского </w:t>
      </w:r>
      <w:r w:rsidR="003D19DC">
        <w:t>муниципального округа</w:t>
      </w:r>
      <w:r w:rsidRPr="00293705">
        <w:rPr>
          <w:szCs w:val="28"/>
        </w:rPr>
        <w:t xml:space="preserve"> </w:t>
      </w:r>
      <w:r w:rsidR="0068365D" w:rsidRPr="00293705">
        <w:rPr>
          <w:szCs w:val="28"/>
        </w:rPr>
        <w:t xml:space="preserve">и принятии </w:t>
      </w:r>
      <w:r w:rsidR="00CB58FA" w:rsidRPr="00293705">
        <w:rPr>
          <w:szCs w:val="28"/>
        </w:rPr>
        <w:t>Г</w:t>
      </w:r>
      <w:r w:rsidRPr="00293705">
        <w:rPr>
          <w:szCs w:val="28"/>
        </w:rPr>
        <w:t xml:space="preserve">лавой Верхнесалдинского </w:t>
      </w:r>
      <w:r w:rsidR="00CB58FA" w:rsidRPr="00293705">
        <w:rPr>
          <w:szCs w:val="28"/>
        </w:rPr>
        <w:t>муниципального</w:t>
      </w:r>
      <w:r w:rsidRPr="00293705">
        <w:rPr>
          <w:szCs w:val="28"/>
        </w:rPr>
        <w:t xml:space="preserve"> округа решени</w:t>
      </w:r>
      <w:r w:rsidR="0068365D" w:rsidRPr="00293705">
        <w:rPr>
          <w:szCs w:val="28"/>
        </w:rPr>
        <w:t>я</w:t>
      </w:r>
      <w:r w:rsidRPr="00293705">
        <w:rPr>
          <w:szCs w:val="28"/>
        </w:rPr>
        <w:t xml:space="preserve"> о проведении общественных обсуждений по </w:t>
      </w:r>
      <w:r w:rsidR="00293705" w:rsidRPr="00293705">
        <w:rPr>
          <w:szCs w:val="28"/>
          <w:lang w:eastAsia="en-US"/>
        </w:rPr>
        <w:t xml:space="preserve">проекту </w:t>
      </w:r>
      <w:r w:rsidR="00293705" w:rsidRPr="00293705">
        <w:t xml:space="preserve">о внесении изменений в Правила землепользования и настройки Верхнесалдинского </w:t>
      </w:r>
      <w:r w:rsidR="003D19DC">
        <w:t>муниципального округа</w:t>
      </w:r>
      <w:r w:rsidR="00041F9D" w:rsidRPr="00293705">
        <w:rPr>
          <w:szCs w:val="28"/>
        </w:rPr>
        <w:t xml:space="preserve"> в период </w:t>
      </w:r>
      <w:r w:rsidR="000F1FF9">
        <w:rPr>
          <w:szCs w:val="28"/>
        </w:rPr>
        <w:t>с 30 марта 2026 года по 17 апреля 2026 года.</w:t>
      </w:r>
    </w:p>
    <w:p w14:paraId="39A4BCD5" w14:textId="77777777" w:rsidR="00265748" w:rsidRPr="00293705" w:rsidRDefault="00265748" w:rsidP="000F1FF9">
      <w:pPr>
        <w:pStyle w:val="2"/>
        <w:ind w:firstLine="708"/>
        <w:rPr>
          <w:rFonts w:eastAsiaTheme="minorHAnsi"/>
          <w:szCs w:val="28"/>
          <w:lang w:eastAsia="en-US"/>
        </w:rPr>
      </w:pPr>
      <w:r w:rsidRPr="00293705">
        <w:rPr>
          <w:bCs/>
          <w:szCs w:val="28"/>
        </w:rPr>
        <w:t>Проект</w:t>
      </w:r>
      <w:r w:rsidRPr="00293705">
        <w:rPr>
          <w:szCs w:val="28"/>
        </w:rPr>
        <w:t xml:space="preserve"> </w:t>
      </w:r>
      <w:r w:rsidR="00293705" w:rsidRPr="00293705">
        <w:rPr>
          <w:szCs w:val="28"/>
        </w:rPr>
        <w:t xml:space="preserve">о внесении изменений в Правила землепользования и настройки Верхнесалдинского </w:t>
      </w:r>
      <w:r w:rsidR="003D19DC">
        <w:rPr>
          <w:szCs w:val="28"/>
        </w:rPr>
        <w:t>муниципального округа</w:t>
      </w:r>
      <w:r w:rsidR="00293705" w:rsidRPr="00293705">
        <w:rPr>
          <w:szCs w:val="28"/>
        </w:rPr>
        <w:t xml:space="preserve"> </w:t>
      </w:r>
      <w:r w:rsidRPr="00293705">
        <w:rPr>
          <w:szCs w:val="28"/>
        </w:rPr>
        <w:t>содержит</w:t>
      </w:r>
      <w:r w:rsidRPr="00293705">
        <w:rPr>
          <w:rFonts w:eastAsiaTheme="minorHAnsi"/>
          <w:szCs w:val="28"/>
          <w:lang w:eastAsia="en-US"/>
        </w:rPr>
        <w:t>:</w:t>
      </w:r>
    </w:p>
    <w:p w14:paraId="7FED126A" w14:textId="77777777" w:rsidR="000F1FF9" w:rsidRPr="000F1FF9" w:rsidRDefault="000F1FF9" w:rsidP="000F1FF9">
      <w:pPr>
        <w:pStyle w:val="21"/>
        <w:ind w:firstLine="709"/>
        <w:rPr>
          <w:szCs w:val="28"/>
        </w:rPr>
      </w:pPr>
      <w:r w:rsidRPr="000F1FF9">
        <w:rPr>
          <w:szCs w:val="28"/>
        </w:rPr>
        <w:t xml:space="preserve">изменение зоны расположения земельного участка с кадастровым номером 66:08:0802001:258 с ОЖ «Общественно-жилая зона» на МЦ «Многоцелевая </w:t>
      </w:r>
      <w:proofErr w:type="gramStart"/>
      <w:r w:rsidRPr="000F1FF9">
        <w:rPr>
          <w:szCs w:val="28"/>
        </w:rPr>
        <w:t>зона»  -</w:t>
      </w:r>
      <w:proofErr w:type="gramEnd"/>
      <w:r w:rsidRPr="000F1FF9">
        <w:rPr>
          <w:szCs w:val="28"/>
        </w:rPr>
        <w:t xml:space="preserve"> в связи с планируемым строительством объекта «Остановочный комплекс повышенной комфортности, расположенный в городе Верхняя Салда»;</w:t>
      </w:r>
    </w:p>
    <w:p w14:paraId="44E860F2" w14:textId="77777777" w:rsidR="000F1FF9" w:rsidRPr="000F1FF9" w:rsidRDefault="000F1FF9" w:rsidP="000F1FF9">
      <w:pPr>
        <w:pStyle w:val="21"/>
        <w:ind w:firstLine="709"/>
        <w:rPr>
          <w:szCs w:val="28"/>
        </w:rPr>
      </w:pPr>
      <w:r w:rsidRPr="000F1FF9">
        <w:rPr>
          <w:szCs w:val="28"/>
        </w:rPr>
        <w:t>изменение отображения границ с особыми условиями использования территорий (вносятся по рекомендации Министерства строительства и развития инфраструктуры Свердловской области по уточнению границ зон затопления и подтопления).</w:t>
      </w:r>
    </w:p>
    <w:p w14:paraId="21DC083F" w14:textId="77777777" w:rsidR="00661DDF" w:rsidRDefault="00661DDF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13514AF" w14:textId="77777777" w:rsidR="00265748" w:rsidRPr="00713B79" w:rsidRDefault="007F5616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и сроки проведения общественных обсуждений </w:t>
      </w:r>
      <w:r w:rsidR="00265748" w:rsidRPr="007F5616">
        <w:rPr>
          <w:rFonts w:eastAsiaTheme="minorHAnsi"/>
          <w:sz w:val="28"/>
          <w:szCs w:val="28"/>
          <w:lang w:eastAsia="en-US"/>
        </w:rPr>
        <w:t xml:space="preserve">по </w:t>
      </w:r>
      <w:r w:rsidR="00BE0B34" w:rsidRPr="00120791">
        <w:rPr>
          <w:sz w:val="28"/>
          <w:szCs w:val="28"/>
          <w:lang w:eastAsia="en-US"/>
        </w:rPr>
        <w:t>проекту</w:t>
      </w:r>
      <w:r w:rsidR="00BE0B34" w:rsidRPr="00120791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 xml:space="preserve">о внесении изменений в Правила землепользования и настройки Верхнесалдинского </w:t>
      </w:r>
      <w:r w:rsidR="003D19DC">
        <w:rPr>
          <w:sz w:val="28"/>
          <w:szCs w:val="28"/>
        </w:rPr>
        <w:t>муниципального округа</w:t>
      </w:r>
      <w:r w:rsidR="00293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определены </w:t>
      </w:r>
      <w:r w:rsidR="00265748" w:rsidRPr="007F5616">
        <w:rPr>
          <w:sz w:val="28"/>
          <w:szCs w:val="28"/>
        </w:rPr>
        <w:t xml:space="preserve">главами 2 и 5 Положения «Об организации и проведении общественных обсуждений и публичных слушаний по вопросам градостроительной деятельности на территории Верхнесалдинского </w:t>
      </w:r>
      <w:r w:rsidR="003D19DC">
        <w:rPr>
          <w:sz w:val="28"/>
          <w:szCs w:val="28"/>
        </w:rPr>
        <w:t>муниципального округа</w:t>
      </w:r>
      <w:r w:rsidR="00265748" w:rsidRPr="007F5616">
        <w:rPr>
          <w:sz w:val="28"/>
          <w:szCs w:val="28"/>
        </w:rPr>
        <w:t xml:space="preserve">», утверждённого решением Думы </w:t>
      </w:r>
      <w:r w:rsidR="003D19DC">
        <w:rPr>
          <w:sz w:val="28"/>
          <w:szCs w:val="28"/>
        </w:rPr>
        <w:t>муниципального округа</w:t>
      </w:r>
      <w:r w:rsidR="00265748" w:rsidRPr="007F5616">
        <w:rPr>
          <w:sz w:val="28"/>
          <w:szCs w:val="28"/>
        </w:rPr>
        <w:t xml:space="preserve"> от 19.06.2018 № 100, далее - Положение (размещено на Официальном сайте Верхнесалдинского </w:t>
      </w:r>
      <w:r w:rsidR="00A51A10">
        <w:rPr>
          <w:sz w:val="28"/>
          <w:szCs w:val="28"/>
        </w:rPr>
        <w:t>муниципального</w:t>
      </w:r>
      <w:r w:rsidR="00265748" w:rsidRPr="007F5616">
        <w:rPr>
          <w:sz w:val="28"/>
          <w:szCs w:val="28"/>
        </w:rPr>
        <w:t xml:space="preserve"> округа в разделе «Городская среда» - «Градостроительство» - «Градостроительное зонирование»</w:t>
      </w:r>
      <w:r w:rsidR="00E02BC8">
        <w:rPr>
          <w:sz w:val="28"/>
          <w:szCs w:val="28"/>
        </w:rPr>
        <w:t>.</w:t>
      </w:r>
    </w:p>
    <w:p w14:paraId="3C672F1A" w14:textId="77777777" w:rsidR="007F5616" w:rsidRDefault="00265748" w:rsidP="00DD49F6">
      <w:pPr>
        <w:pStyle w:val="-20-"/>
        <w:numPr>
          <w:ilvl w:val="0"/>
          <w:numId w:val="0"/>
        </w:numPr>
      </w:pPr>
      <w:r>
        <w:tab/>
        <w:t>М</w:t>
      </w:r>
      <w:r w:rsidRPr="00CA7C79">
        <w:t xml:space="preserve">есто проведения экспозиции </w:t>
      </w:r>
      <w:r w:rsidR="00293705">
        <w:t xml:space="preserve">проекта </w:t>
      </w:r>
      <w:r w:rsidR="00293705" w:rsidRPr="00293705">
        <w:t xml:space="preserve">о внесении изменений в Правила землепользования и настройки Верхнесалдинского </w:t>
      </w:r>
      <w:r w:rsidR="003D19DC">
        <w:t>муниципального округа</w:t>
      </w:r>
      <w:r w:rsidR="007F5616">
        <w:t>:</w:t>
      </w:r>
    </w:p>
    <w:p w14:paraId="5D86D4C1" w14:textId="77777777" w:rsidR="00265748" w:rsidRDefault="000F1FF9" w:rsidP="00C812A7">
      <w:pPr>
        <w:pStyle w:val="-20-"/>
        <w:numPr>
          <w:ilvl w:val="0"/>
          <w:numId w:val="0"/>
        </w:numPr>
        <w:ind w:left="8" w:firstLine="701"/>
      </w:pPr>
      <w:r>
        <w:rPr>
          <w:color w:val="auto"/>
        </w:rPr>
        <w:t xml:space="preserve">в холле 1-го этажа здания Администрации Верхнесалдинского муниципального округа по адресу: 624760, город Верхняя Салда,                             улица Энгельса, дом № 46 в период </w:t>
      </w:r>
      <w:r>
        <w:t xml:space="preserve">с 07 апреля 2026 года по 16 апреля 2026 года </w:t>
      </w:r>
      <w:r>
        <w:rPr>
          <w:color w:val="auto"/>
        </w:rPr>
        <w:t>(время работы экспозиции: с понедельника по четверг с 08.00 до 13.00, с 14.00 до 17.00, в пятницу – с 08.00 до 13.00, с 14.00 до 16.00)</w:t>
      </w:r>
      <w:r w:rsidR="00F442F1">
        <w:rPr>
          <w:color w:val="auto"/>
        </w:rPr>
        <w:t xml:space="preserve"> </w:t>
      </w:r>
      <w:r w:rsidR="00265748">
        <w:t>Экспозиция проводится в соответствии с порядком, установленным главой 4</w:t>
      </w:r>
      <w:r w:rsidR="00265748" w:rsidRPr="00EB311C">
        <w:t xml:space="preserve"> </w:t>
      </w:r>
      <w:r w:rsidR="00265748" w:rsidRPr="00713B79">
        <w:t>Положения</w:t>
      </w:r>
      <w:r w:rsidR="00265748">
        <w:t>.</w:t>
      </w:r>
    </w:p>
    <w:p w14:paraId="189CE7ED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,</w:t>
      </w:r>
      <w:r>
        <w:rPr>
          <w:sz w:val="28"/>
          <w:szCs w:val="28"/>
        </w:rPr>
        <w:t xml:space="preserve"> прошедшие</w:t>
      </w:r>
      <w:r w:rsidRPr="00C26132">
        <w:rPr>
          <w:sz w:val="28"/>
          <w:szCs w:val="28"/>
        </w:rPr>
        <w:t xml:space="preserve"> идентификацию</w:t>
      </w:r>
      <w:r>
        <w:rPr>
          <w:sz w:val="28"/>
          <w:szCs w:val="28"/>
        </w:rPr>
        <w:t xml:space="preserve"> в соответствии с пунктом 26 Положения</w:t>
      </w:r>
      <w:r w:rsidRPr="00C26132">
        <w:rPr>
          <w:sz w:val="28"/>
          <w:szCs w:val="28"/>
        </w:rPr>
        <w:t xml:space="preserve">, имеют право вносить предложения и замечания с момента </w:t>
      </w:r>
      <w:r w:rsidR="00C501FD">
        <w:rPr>
          <w:sz w:val="28"/>
          <w:szCs w:val="28"/>
        </w:rPr>
        <w:t xml:space="preserve">опубликования </w:t>
      </w:r>
      <w:r w:rsidR="00C501FD" w:rsidRPr="00C501FD">
        <w:rPr>
          <w:sz w:val="28"/>
          <w:szCs w:val="28"/>
        </w:rPr>
        <w:t xml:space="preserve">в сетевом издании «Официальный сайт правовой информации Верхнесалдинского муниципального округа» </w:t>
      </w:r>
      <w:hyperlink r:id="rId5" w:history="1">
        <w:r w:rsidR="00C501FD" w:rsidRPr="00C501FD">
          <w:rPr>
            <w:sz w:val="28"/>
            <w:szCs w:val="28"/>
          </w:rPr>
          <w:t>https://pravo.v-salda.ru/</w:t>
        </w:r>
      </w:hyperlink>
      <w:r w:rsidR="00C501FD" w:rsidRPr="00C501FD">
        <w:rPr>
          <w:sz w:val="28"/>
          <w:szCs w:val="28"/>
        </w:rPr>
        <w:t xml:space="preserve"> и (или) на официальном сайте Верхнесалдинского муниципального округа в информационно-телекоммуникационной сети Интернет </w:t>
      </w:r>
      <w:hyperlink r:id="rId6" w:history="1">
        <w:r w:rsidR="00C501FD" w:rsidRPr="00C501FD">
          <w:rPr>
            <w:rStyle w:val="a5"/>
            <w:sz w:val="28"/>
            <w:szCs w:val="28"/>
            <w:lang w:val="en-US"/>
          </w:rPr>
          <w:t>http</w:t>
        </w:r>
        <w:r w:rsidR="00C501FD" w:rsidRPr="00C501FD">
          <w:rPr>
            <w:rStyle w:val="a5"/>
            <w:sz w:val="28"/>
            <w:szCs w:val="28"/>
          </w:rPr>
          <w:t>://</w:t>
        </w:r>
        <w:r w:rsidR="00C501FD" w:rsidRPr="00C501FD">
          <w:rPr>
            <w:rStyle w:val="a5"/>
            <w:sz w:val="28"/>
            <w:szCs w:val="28"/>
            <w:lang w:val="en-US"/>
          </w:rPr>
          <w:t>v</w:t>
        </w:r>
        <w:r w:rsidR="00C501FD" w:rsidRPr="00C501FD">
          <w:rPr>
            <w:rStyle w:val="a5"/>
            <w:sz w:val="28"/>
            <w:szCs w:val="28"/>
          </w:rPr>
          <w:t>-</w:t>
        </w:r>
        <w:proofErr w:type="spellStart"/>
        <w:r w:rsidR="00C501FD" w:rsidRPr="00C501FD">
          <w:rPr>
            <w:rStyle w:val="a5"/>
            <w:sz w:val="28"/>
            <w:szCs w:val="28"/>
            <w:lang w:val="en-US"/>
          </w:rPr>
          <w:t>salda</w:t>
        </w:r>
        <w:proofErr w:type="spellEnd"/>
        <w:r w:rsidR="00C501FD" w:rsidRPr="00C501FD">
          <w:rPr>
            <w:rStyle w:val="a5"/>
            <w:sz w:val="28"/>
            <w:szCs w:val="28"/>
          </w:rPr>
          <w:t>.</w:t>
        </w:r>
        <w:proofErr w:type="spellStart"/>
        <w:r w:rsidR="00C501FD" w:rsidRPr="00C501F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C26132">
        <w:rPr>
          <w:sz w:val="28"/>
          <w:szCs w:val="28"/>
        </w:rPr>
        <w:t xml:space="preserve">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 xml:space="preserve">, и информационных материалов к нему: </w:t>
      </w:r>
    </w:p>
    <w:p w14:paraId="567A3395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>1) посредством официального сайта;</w:t>
      </w:r>
    </w:p>
    <w:p w14:paraId="2919B5B8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0" w:name="sub_501101"/>
      <w:bookmarkStart w:id="1" w:name="sub_501102"/>
      <w:bookmarkEnd w:id="0"/>
      <w:bookmarkEnd w:id="1"/>
      <w:r>
        <w:rPr>
          <w:sz w:val="28"/>
          <w:szCs w:val="28"/>
        </w:rPr>
        <w:t>2</w:t>
      </w:r>
      <w:r w:rsidRPr="00C26132">
        <w:rPr>
          <w:sz w:val="28"/>
          <w:szCs w:val="28"/>
        </w:rPr>
        <w:t xml:space="preserve">) в письменной форме в адрес организатора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;</w:t>
      </w:r>
    </w:p>
    <w:p w14:paraId="5A5D1E79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2" w:name="sub_501103"/>
      <w:bookmarkEnd w:id="2"/>
      <w:r>
        <w:rPr>
          <w:sz w:val="28"/>
          <w:szCs w:val="28"/>
        </w:rPr>
        <w:t>3</w:t>
      </w:r>
      <w:r w:rsidRPr="00C26132">
        <w:rPr>
          <w:sz w:val="28"/>
          <w:szCs w:val="28"/>
        </w:rPr>
        <w:t xml:space="preserve">) посредством записи в книге (журнале) учета посетителей экспозиции 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>.</w:t>
      </w:r>
    </w:p>
    <w:p w14:paraId="4166DE80" w14:textId="77777777" w:rsidR="00265748" w:rsidRPr="00111B76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</w:rPr>
        <w:t xml:space="preserve">Ответственное лицо за проведение экспозиции </w:t>
      </w:r>
      <w:r w:rsidR="00BE0B34" w:rsidRPr="00111B76">
        <w:rPr>
          <w:sz w:val="28"/>
          <w:szCs w:val="28"/>
          <w:lang w:eastAsia="en-US"/>
        </w:rPr>
        <w:t>проекта</w:t>
      </w:r>
      <w:r w:rsidR="00BE0B34" w:rsidRPr="00111B76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 xml:space="preserve">о внесении изменений в Правила землепользования и настройки Верхнесалдинского </w:t>
      </w:r>
      <w:r w:rsidR="003D19DC">
        <w:rPr>
          <w:sz w:val="28"/>
          <w:szCs w:val="28"/>
        </w:rPr>
        <w:t>муниципального округа</w:t>
      </w:r>
      <w:r w:rsidRPr="00111B76">
        <w:rPr>
          <w:sz w:val="28"/>
          <w:szCs w:val="28"/>
        </w:rPr>
        <w:t xml:space="preserve">, а также за приём замечаний и предложений по обсуждаемому проекту - начальник Управления архитектуры, градостроительства и </w:t>
      </w:r>
      <w:r w:rsidR="00C812A7" w:rsidRPr="00111B76">
        <w:rPr>
          <w:sz w:val="28"/>
          <w:szCs w:val="28"/>
        </w:rPr>
        <w:t>муниципального имущества</w:t>
      </w:r>
      <w:r w:rsidRPr="00111B76">
        <w:rPr>
          <w:sz w:val="28"/>
          <w:szCs w:val="28"/>
        </w:rPr>
        <w:t xml:space="preserve"> </w:t>
      </w:r>
      <w:r w:rsidR="00111B76" w:rsidRPr="00111B76">
        <w:rPr>
          <w:sz w:val="28"/>
          <w:szCs w:val="28"/>
        </w:rPr>
        <w:t>Администрации Верхнесалдинского муниципального</w:t>
      </w:r>
      <w:r w:rsidR="007F5616" w:rsidRPr="00111B76">
        <w:rPr>
          <w:sz w:val="28"/>
          <w:szCs w:val="28"/>
        </w:rPr>
        <w:t xml:space="preserve"> округа Н.С. Зыков</w:t>
      </w:r>
      <w:r w:rsidRPr="00111B76">
        <w:rPr>
          <w:sz w:val="28"/>
          <w:szCs w:val="28"/>
        </w:rPr>
        <w:t xml:space="preserve"> (тел. 5-00-16).</w:t>
      </w:r>
    </w:p>
    <w:p w14:paraId="2272A679" w14:textId="77777777" w:rsidR="00265748" w:rsidRDefault="00265748" w:rsidP="00265748">
      <w:pPr>
        <w:tabs>
          <w:tab w:val="left" w:pos="1650"/>
        </w:tabs>
        <w:jc w:val="both"/>
        <w:rPr>
          <w:sz w:val="28"/>
          <w:szCs w:val="28"/>
        </w:rPr>
      </w:pPr>
    </w:p>
    <w:p w14:paraId="23693EDC" w14:textId="77777777" w:rsidR="00265748" w:rsidRDefault="00BE0B34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  <w:lang w:eastAsia="en-US"/>
        </w:rPr>
        <w:t>Проект</w:t>
      </w:r>
      <w:r w:rsidRPr="00111B76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 xml:space="preserve">о внесении изменений в Правила землепользования и настройки Верхнесалдинского </w:t>
      </w:r>
      <w:r w:rsidR="003D19DC">
        <w:rPr>
          <w:sz w:val="28"/>
          <w:szCs w:val="28"/>
        </w:rPr>
        <w:t>муниципального округа</w:t>
      </w:r>
      <w:r w:rsidR="00265748" w:rsidRPr="00111B76">
        <w:rPr>
          <w:sz w:val="28"/>
          <w:szCs w:val="28"/>
        </w:rPr>
        <w:t xml:space="preserve">: </w:t>
      </w:r>
      <w:hyperlink r:id="rId7" w:history="1">
        <w:r w:rsidR="00265748" w:rsidRPr="00743964">
          <w:rPr>
            <w:rStyle w:val="a5"/>
            <w:sz w:val="28"/>
            <w:szCs w:val="28"/>
          </w:rPr>
          <w:t>http://v-salda.ru/</w:t>
        </w:r>
      </w:hyperlink>
      <w:r w:rsidR="00B55B3C">
        <w:rPr>
          <w:sz w:val="28"/>
          <w:szCs w:val="28"/>
        </w:rPr>
        <w:t>.</w:t>
      </w:r>
    </w:p>
    <w:p w14:paraId="179D3BAA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14:paraId="0606B603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Доступ к проекту, подлежащему рассмотрению на общественных обсуждениях, всех участников общественных обсуждений организуется</w:t>
      </w:r>
      <w:r w:rsidR="00637498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A814EFB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здании </w:t>
      </w:r>
      <w:r w:rsidR="0021664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21664F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по адресу: 624760, Свердловская область, город Верхняя Салда, улица Энгельса, 46, кабинет № 101 (Управление архитектуры, градостроительства и </w:t>
      </w:r>
      <w:r w:rsidR="00C812A7">
        <w:rPr>
          <w:rFonts w:eastAsiaTheme="minorHAnsi"/>
          <w:sz w:val="28"/>
          <w:szCs w:val="28"/>
          <w:lang w:eastAsia="en-US"/>
        </w:rPr>
        <w:t>муниципального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1B7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111B76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округа, тел. специалистов – 8</w:t>
      </w:r>
      <w:r w:rsidR="00C812A7">
        <w:rPr>
          <w:rFonts w:eastAsiaTheme="minorHAnsi"/>
          <w:sz w:val="28"/>
          <w:szCs w:val="28"/>
          <w:lang w:eastAsia="en-US"/>
        </w:rPr>
        <w:t xml:space="preserve"> (34345) 5-07-42.</w:t>
      </w:r>
    </w:p>
    <w:p w14:paraId="5DBFCE5F" w14:textId="77777777" w:rsidR="00637498" w:rsidRPr="00637498" w:rsidRDefault="00DD49F6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225CEE87" w14:textId="77777777" w:rsidR="00637498" w:rsidRDefault="00637498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237669D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0268905F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00773F3E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79C1DFE0" w14:textId="77777777" w:rsidR="00265748" w:rsidRDefault="00265748" w:rsidP="00265748">
      <w:r>
        <w:rPr>
          <w:szCs w:val="28"/>
        </w:rPr>
        <w:t xml:space="preserve"> </w:t>
      </w:r>
    </w:p>
    <w:p w14:paraId="1DB6879C" w14:textId="77777777" w:rsidR="009273BD" w:rsidRPr="00265748" w:rsidRDefault="009273BD" w:rsidP="00265748"/>
    <w:sectPr w:rsidR="009273BD" w:rsidRPr="0026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A21"/>
    <w:multiLevelType w:val="hybridMultilevel"/>
    <w:tmpl w:val="276CDAC4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4DEE2858">
      <w:start w:val="1"/>
      <w:numFmt w:val="decimal"/>
      <w:pStyle w:val="-20-"/>
      <w:lvlText w:val="%2."/>
      <w:lvlJc w:val="left"/>
      <w:pPr>
        <w:tabs>
          <w:tab w:val="num" w:pos="1282"/>
        </w:tabs>
        <w:ind w:left="-79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432"/>
    <w:multiLevelType w:val="hybridMultilevel"/>
    <w:tmpl w:val="1A48C614"/>
    <w:lvl w:ilvl="0" w:tplc="5E30B43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AAB4DA4"/>
    <w:multiLevelType w:val="hybridMultilevel"/>
    <w:tmpl w:val="8D685A72"/>
    <w:lvl w:ilvl="0" w:tplc="6FB61F8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175DA"/>
    <w:multiLevelType w:val="hybridMultilevel"/>
    <w:tmpl w:val="0DE2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10"/>
    <w:rsid w:val="0001458F"/>
    <w:rsid w:val="0002419A"/>
    <w:rsid w:val="00041F9D"/>
    <w:rsid w:val="000F1FF9"/>
    <w:rsid w:val="000F2FE5"/>
    <w:rsid w:val="00111B76"/>
    <w:rsid w:val="0015647A"/>
    <w:rsid w:val="001B2683"/>
    <w:rsid w:val="0021664F"/>
    <w:rsid w:val="002415BD"/>
    <w:rsid w:val="00255FE7"/>
    <w:rsid w:val="002618D8"/>
    <w:rsid w:val="00265748"/>
    <w:rsid w:val="00267BB6"/>
    <w:rsid w:val="00270EA6"/>
    <w:rsid w:val="00293705"/>
    <w:rsid w:val="002A6A57"/>
    <w:rsid w:val="002D7A35"/>
    <w:rsid w:val="003020EB"/>
    <w:rsid w:val="00304057"/>
    <w:rsid w:val="00323308"/>
    <w:rsid w:val="0034028C"/>
    <w:rsid w:val="003D19DC"/>
    <w:rsid w:val="004266D0"/>
    <w:rsid w:val="00493868"/>
    <w:rsid w:val="004E32E9"/>
    <w:rsid w:val="0053145B"/>
    <w:rsid w:val="00534141"/>
    <w:rsid w:val="00543EA6"/>
    <w:rsid w:val="006018AA"/>
    <w:rsid w:val="00621DD3"/>
    <w:rsid w:val="00637498"/>
    <w:rsid w:val="00646E9A"/>
    <w:rsid w:val="00661DDF"/>
    <w:rsid w:val="00665996"/>
    <w:rsid w:val="0068365D"/>
    <w:rsid w:val="00692ABD"/>
    <w:rsid w:val="006B3124"/>
    <w:rsid w:val="006F29E2"/>
    <w:rsid w:val="00713B79"/>
    <w:rsid w:val="0073683A"/>
    <w:rsid w:val="00757A57"/>
    <w:rsid w:val="0078401C"/>
    <w:rsid w:val="007F5616"/>
    <w:rsid w:val="00806A29"/>
    <w:rsid w:val="009273BD"/>
    <w:rsid w:val="009F3C0F"/>
    <w:rsid w:val="00A51A10"/>
    <w:rsid w:val="00A55CB4"/>
    <w:rsid w:val="00A73C6C"/>
    <w:rsid w:val="00A75504"/>
    <w:rsid w:val="00AE7C09"/>
    <w:rsid w:val="00B55B3C"/>
    <w:rsid w:val="00B71748"/>
    <w:rsid w:val="00BE0B34"/>
    <w:rsid w:val="00BF5510"/>
    <w:rsid w:val="00C00DDF"/>
    <w:rsid w:val="00C232B9"/>
    <w:rsid w:val="00C26132"/>
    <w:rsid w:val="00C501FD"/>
    <w:rsid w:val="00C812A7"/>
    <w:rsid w:val="00C92AC4"/>
    <w:rsid w:val="00C940BE"/>
    <w:rsid w:val="00CB58FA"/>
    <w:rsid w:val="00CD0E7B"/>
    <w:rsid w:val="00DD05DE"/>
    <w:rsid w:val="00DD49F6"/>
    <w:rsid w:val="00E02BC8"/>
    <w:rsid w:val="00E937CD"/>
    <w:rsid w:val="00EB311C"/>
    <w:rsid w:val="00ED178D"/>
    <w:rsid w:val="00F173DB"/>
    <w:rsid w:val="00F41B7F"/>
    <w:rsid w:val="00F4330C"/>
    <w:rsid w:val="00F442F1"/>
    <w:rsid w:val="00F81672"/>
    <w:rsid w:val="00FC6DD1"/>
    <w:rsid w:val="00FE79C4"/>
    <w:rsid w:val="00FF3347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0D0F"/>
  <w15:docId w15:val="{A3AABFCD-05E8-481F-B52D-4EE10111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20-0">
    <w:name w:val="*П-20-Текст документа Знак"/>
    <w:link w:val="-20-"/>
    <w:locked/>
    <w:rsid w:val="00DD49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DD49F6"/>
    <w:pPr>
      <w:numPr>
        <w:ilvl w:val="1"/>
        <w:numId w:val="1"/>
      </w:numPr>
      <w:tabs>
        <w:tab w:val="clear" w:pos="1282"/>
        <w:tab w:val="num" w:pos="1080"/>
      </w:tabs>
      <w:ind w:left="8" w:firstLine="701"/>
      <w:jc w:val="both"/>
    </w:pPr>
    <w:rPr>
      <w:rFonts w:eastAsiaTheme="minorHAnsi"/>
      <w:color w:val="000000"/>
      <w:sz w:val="28"/>
      <w:szCs w:val="28"/>
      <w:lang w:eastAsia="en-US"/>
    </w:rPr>
  </w:style>
  <w:style w:type="paragraph" w:customStyle="1" w:styleId="-">
    <w:name w:val="*П-Заголовок НПА"/>
    <w:basedOn w:val="a"/>
    <w:link w:val="-0"/>
    <w:rsid w:val="0015647A"/>
    <w:pPr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locked/>
    <w:rsid w:val="0015647A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9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9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3145B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FC6DD1"/>
    <w:rPr>
      <w:sz w:val="28"/>
      <w:lang w:eastAsia="ru-RU"/>
    </w:rPr>
  </w:style>
  <w:style w:type="paragraph" w:customStyle="1" w:styleId="1">
    <w:name w:val="Без интервала1"/>
    <w:link w:val="NoSpacingChar"/>
    <w:rsid w:val="00FC6DD1"/>
    <w:pPr>
      <w:spacing w:after="0" w:line="240" w:lineRule="auto"/>
      <w:jc w:val="both"/>
    </w:pPr>
    <w:rPr>
      <w:sz w:val="28"/>
      <w:lang w:eastAsia="ru-RU"/>
    </w:rPr>
  </w:style>
  <w:style w:type="paragraph" w:styleId="a6">
    <w:name w:val="List Paragraph"/>
    <w:basedOn w:val="a"/>
    <w:uiPriority w:val="34"/>
    <w:qFormat/>
    <w:rsid w:val="00304057"/>
    <w:pPr>
      <w:ind w:left="720"/>
      <w:contextualSpacing/>
    </w:pPr>
  </w:style>
  <w:style w:type="table" w:styleId="a7">
    <w:name w:val="Table Grid"/>
    <w:basedOn w:val="a1"/>
    <w:uiPriority w:val="39"/>
    <w:rsid w:val="00B7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293705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937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2937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93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Без интервала4"/>
    <w:rsid w:val="002937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21">
    <w:name w:val="Без интервала2"/>
    <w:rsid w:val="000F1F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-sal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-salda.ru" TargetMode="External"/><Relationship Id="rId5" Type="http://schemas.openxmlformats.org/officeDocument/2006/relationships/hyperlink" Target="https://pravo.v-sal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Architektura</dc:creator>
  <cp:keywords/>
  <dc:description/>
  <cp:lastModifiedBy>Олег Рычков</cp:lastModifiedBy>
  <cp:revision>2</cp:revision>
  <cp:lastPrinted>2020-05-13T06:58:00Z</cp:lastPrinted>
  <dcterms:created xsi:type="dcterms:W3CDTF">2026-04-15T05:40:00Z</dcterms:created>
  <dcterms:modified xsi:type="dcterms:W3CDTF">2026-04-15T05:40:00Z</dcterms:modified>
</cp:coreProperties>
</file>